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4EBE" w14:textId="77777777" w:rsidR="0067248B" w:rsidRPr="000803E3" w:rsidRDefault="0067248B" w:rsidP="006C3524">
      <w:pPr>
        <w:spacing w:after="0" w:line="240" w:lineRule="auto"/>
        <w:rPr>
          <w:rFonts w:cstheme="minorHAnsi"/>
          <w:sz w:val="24"/>
          <w:szCs w:val="24"/>
        </w:rPr>
      </w:pPr>
    </w:p>
    <w:p w14:paraId="1C3594A2" w14:textId="0E1D56E8"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4E93DAE0" w14:textId="46617BCF" w:rsidR="0079003C" w:rsidRPr="005D6781" w:rsidRDefault="00A1094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r>
        <w:rPr>
          <w:rFonts w:eastAsia="ArialMT" w:cstheme="minorHAnsi"/>
          <w:b/>
          <w:bCs/>
          <w:color w:val="2E74B5" w:themeColor="accent5" w:themeShade="BF"/>
          <w:sz w:val="28"/>
          <w:szCs w:val="28"/>
        </w:rPr>
        <w:t>Implication des patients</w:t>
      </w:r>
      <w:r w:rsidR="00490EE6">
        <w:rPr>
          <w:rFonts w:eastAsia="ArialMT" w:cstheme="minorHAnsi"/>
          <w:b/>
          <w:bCs/>
          <w:color w:val="2E74B5" w:themeColor="accent5" w:themeShade="BF"/>
          <w:sz w:val="28"/>
          <w:szCs w:val="28"/>
        </w:rPr>
        <w:t xml:space="preserve"> - Art. 3-2 de l’ACI (avenant n°1) </w:t>
      </w:r>
      <w:r w:rsidR="0044708D">
        <w:rPr>
          <w:rFonts w:eastAsia="ArialMT" w:cstheme="minorHAnsi"/>
          <w:b/>
          <w:bCs/>
          <w:color w:val="2E74B5" w:themeColor="accent5" w:themeShade="BF"/>
          <w:sz w:val="28"/>
          <w:szCs w:val="28"/>
        </w:rPr>
        <w:t> </w:t>
      </w:r>
    </w:p>
    <w:p w14:paraId="19409CEB" w14:textId="77777777" w:rsidR="0044708D" w:rsidRPr="005D6781"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p>
    <w:p w14:paraId="5ED0992B" w14:textId="77777777" w:rsidR="00E57935" w:rsidRPr="000803E3" w:rsidRDefault="00E57935" w:rsidP="006C3524">
      <w:pPr>
        <w:autoSpaceDE w:val="0"/>
        <w:autoSpaceDN w:val="0"/>
        <w:adjustRightInd w:val="0"/>
        <w:spacing w:after="0" w:line="240" w:lineRule="auto"/>
        <w:rPr>
          <w:rFonts w:eastAsia="ArialMT" w:cstheme="minorHAnsi"/>
          <w:color w:val="646463"/>
          <w:sz w:val="24"/>
          <w:szCs w:val="24"/>
        </w:rPr>
      </w:pPr>
    </w:p>
    <w:p w14:paraId="40A80C74" w14:textId="77777777" w:rsidR="005D6781" w:rsidRDefault="005D67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26AD94C" w14:textId="07E01F59" w:rsidR="000803E3" w:rsidRPr="00470F51"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rPr>
      </w:pPr>
      <w:r w:rsidRPr="00470F51">
        <w:rPr>
          <w:rFonts w:eastAsia="ArialMT" w:cstheme="minorHAnsi"/>
          <w:b/>
          <w:bCs/>
          <w:sz w:val="24"/>
          <w:szCs w:val="24"/>
        </w:rPr>
        <w:t xml:space="preserve">Maison de santé de </w:t>
      </w:r>
      <w:r w:rsidR="00E92082">
        <w:rPr>
          <w:rFonts w:eastAsia="ArialMT" w:cstheme="minorHAnsi"/>
          <w:b/>
          <w:bCs/>
          <w:sz w:val="24"/>
          <w:szCs w:val="24"/>
        </w:rPr>
        <w:t>…</w:t>
      </w:r>
    </w:p>
    <w:p w14:paraId="3830C737" w14:textId="77777777" w:rsidR="005D6781" w:rsidRPr="004E0808" w:rsidRDefault="005D67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81F1200" w14:textId="77777777" w:rsidR="000803E3" w:rsidRPr="000803E3" w:rsidRDefault="000803E3" w:rsidP="006C3524">
      <w:pPr>
        <w:autoSpaceDE w:val="0"/>
        <w:autoSpaceDN w:val="0"/>
        <w:adjustRightInd w:val="0"/>
        <w:spacing w:after="0" w:line="240" w:lineRule="auto"/>
        <w:rPr>
          <w:rFonts w:eastAsia="ArialMT" w:cstheme="minorHAnsi"/>
          <w:color w:val="646463"/>
          <w:sz w:val="24"/>
          <w:szCs w:val="24"/>
        </w:rPr>
      </w:pPr>
    </w:p>
    <w:p w14:paraId="1B02583A"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3FF74D3" w14:textId="2EA86D38" w:rsidR="00396F1E"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 xml:space="preserve">Date de la création initiale </w:t>
      </w:r>
      <w:r w:rsidR="00FA6BA9">
        <w:rPr>
          <w:rFonts w:eastAsia="ArialMT" w:cstheme="minorHAnsi"/>
          <w:b/>
          <w:bCs/>
          <w:color w:val="2E74B5" w:themeColor="accent5" w:themeShade="BF"/>
          <w:sz w:val="24"/>
          <w:szCs w:val="24"/>
        </w:rPr>
        <w:t>de la démarche</w:t>
      </w:r>
      <w:r w:rsidRPr="006C3524">
        <w:rPr>
          <w:rFonts w:eastAsia="ArialMT" w:cstheme="minorHAnsi"/>
          <w:b/>
          <w:bCs/>
          <w:color w:val="2E74B5" w:themeColor="accent5" w:themeShade="BF"/>
          <w:sz w:val="24"/>
          <w:szCs w:val="24"/>
        </w:rPr>
        <w:t xml:space="preserve"> par l’équipe</w:t>
      </w:r>
      <w:r w:rsidR="0044708D">
        <w:rPr>
          <w:rFonts w:eastAsia="ArialMT" w:cstheme="minorHAnsi"/>
          <w:b/>
          <w:bCs/>
          <w:color w:val="2E74B5" w:themeColor="accent5" w:themeShade="BF"/>
          <w:sz w:val="24"/>
          <w:szCs w:val="24"/>
        </w:rPr>
        <w:t xml:space="preserve"> : </w:t>
      </w:r>
      <w:r w:rsidR="00DF71D8">
        <w:rPr>
          <w:rFonts w:eastAsia="ArialMT" w:cstheme="minorHAnsi"/>
          <w:sz w:val="24"/>
          <w:szCs w:val="24"/>
        </w:rPr>
        <w:t>20</w:t>
      </w:r>
      <w:r w:rsidR="00E92082">
        <w:rPr>
          <w:rFonts w:eastAsia="ArialMT" w:cstheme="minorHAnsi"/>
          <w:sz w:val="24"/>
          <w:szCs w:val="24"/>
        </w:rPr>
        <w:t>XX</w:t>
      </w:r>
    </w:p>
    <w:p w14:paraId="3A318EA1" w14:textId="77777777" w:rsidR="0044708D" w:rsidRPr="00396F1E"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1A399760"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6D48D40C"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DFBCED7" w14:textId="7070C984"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 xml:space="preserve">Date(s) de modification(s) effectives(s) </w:t>
      </w:r>
      <w:r w:rsidR="00FA6BA9">
        <w:rPr>
          <w:rFonts w:eastAsia="ArialMT" w:cstheme="minorHAnsi"/>
          <w:b/>
          <w:bCs/>
          <w:color w:val="2E74B5" w:themeColor="accent5" w:themeShade="BF"/>
          <w:sz w:val="24"/>
          <w:szCs w:val="24"/>
        </w:rPr>
        <w:t>de la démarche</w:t>
      </w:r>
      <w:r w:rsidR="0044708D">
        <w:rPr>
          <w:rFonts w:eastAsia="ArialMT" w:cstheme="minorHAnsi"/>
          <w:b/>
          <w:bCs/>
          <w:color w:val="2E74B5" w:themeColor="accent5" w:themeShade="BF"/>
          <w:sz w:val="24"/>
          <w:szCs w:val="24"/>
        </w:rPr>
        <w:t xml:space="preserve"> : </w:t>
      </w:r>
      <w:r w:rsidR="005457ED">
        <w:rPr>
          <w:rFonts w:eastAsia="ArialMT" w:cstheme="minorHAnsi"/>
          <w:sz w:val="24"/>
          <w:szCs w:val="24"/>
        </w:rPr>
        <w:t>chaque année</w:t>
      </w:r>
    </w:p>
    <w:p w14:paraId="603AD8F5" w14:textId="77777777" w:rsidR="0044708D" w:rsidRPr="006C3524"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CA21A73" w14:textId="77777777" w:rsidR="000803E3" w:rsidRPr="000803E3" w:rsidRDefault="000803E3" w:rsidP="006C3524">
      <w:pPr>
        <w:autoSpaceDE w:val="0"/>
        <w:autoSpaceDN w:val="0"/>
        <w:adjustRightInd w:val="0"/>
        <w:spacing w:after="0" w:line="240" w:lineRule="auto"/>
        <w:rPr>
          <w:rFonts w:eastAsia="ArialMT" w:cstheme="minorHAnsi"/>
          <w:i/>
          <w:iCs/>
          <w:color w:val="005DAA"/>
          <w:sz w:val="24"/>
          <w:szCs w:val="24"/>
        </w:rPr>
      </w:pPr>
    </w:p>
    <w:p w14:paraId="01DD99C1" w14:textId="77777777" w:rsid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D602AC6" w14:textId="37A3C570"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 xml:space="preserve">Dernière date de validation par l’équipe </w:t>
      </w:r>
      <w:r w:rsidR="00470F51">
        <w:rPr>
          <w:rFonts w:eastAsia="ArialMT" w:cstheme="minorHAnsi"/>
          <w:b/>
          <w:bCs/>
          <w:color w:val="2E74B5" w:themeColor="accent5" w:themeShade="BF"/>
          <w:sz w:val="24"/>
          <w:szCs w:val="24"/>
        </w:rPr>
        <w:t>de la démarche</w:t>
      </w:r>
      <w:r w:rsidRPr="006C3524">
        <w:rPr>
          <w:rFonts w:eastAsia="ArialMT" w:cstheme="minorHAnsi"/>
          <w:b/>
          <w:bCs/>
          <w:color w:val="2E74B5" w:themeColor="accent5" w:themeShade="BF"/>
          <w:sz w:val="24"/>
          <w:szCs w:val="24"/>
        </w:rPr>
        <w:t xml:space="preserve"> en cours</w:t>
      </w:r>
      <w:r w:rsidR="0044708D">
        <w:rPr>
          <w:rFonts w:eastAsia="ArialMT" w:cstheme="minorHAnsi"/>
          <w:b/>
          <w:bCs/>
          <w:color w:val="2E74B5" w:themeColor="accent5" w:themeShade="BF"/>
          <w:sz w:val="24"/>
          <w:szCs w:val="24"/>
        </w:rPr>
        <w:t xml:space="preserve"> : </w:t>
      </w:r>
      <w:r w:rsidR="00FA6BA9">
        <w:rPr>
          <w:rFonts w:eastAsia="ArialMT" w:cstheme="minorHAnsi"/>
          <w:sz w:val="24"/>
          <w:szCs w:val="24"/>
        </w:rPr>
        <w:t>XX/XX/20</w:t>
      </w:r>
      <w:r w:rsidR="00E92082">
        <w:rPr>
          <w:rFonts w:eastAsia="ArialMT" w:cstheme="minorHAnsi"/>
          <w:sz w:val="24"/>
          <w:szCs w:val="24"/>
        </w:rPr>
        <w:t>XX</w:t>
      </w:r>
    </w:p>
    <w:p w14:paraId="5D55C778" w14:textId="77777777" w:rsidR="0044708D" w:rsidRPr="0044708D" w:rsidRDefault="0044708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ED239C2"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21FEA849" w14:textId="77777777" w:rsidR="0044708D" w:rsidRDefault="0044708D"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18AC612" w14:textId="55F55A46" w:rsidR="000803E3" w:rsidRP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Membres du groupe de travail ayant participé à l’élaboration (écriture) de </w:t>
      </w:r>
      <w:r w:rsidR="00FA6BA9">
        <w:rPr>
          <w:rFonts w:eastAsia="ArialMT" w:cstheme="minorHAnsi"/>
          <w:b/>
          <w:bCs/>
          <w:color w:val="2E74B5" w:themeColor="accent5" w:themeShade="BF"/>
          <w:sz w:val="24"/>
          <w:szCs w:val="24"/>
        </w:rPr>
        <w:t>la démarche</w:t>
      </w:r>
    </w:p>
    <w:p w14:paraId="62A9CD0A" w14:textId="20DA18EE" w:rsidR="004134AE"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9FB21A0" w14:textId="77777777" w:rsidR="00E92082" w:rsidRPr="003252ED" w:rsidRDefault="00E92082"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272BD625" w14:textId="77777777" w:rsidR="004134AE" w:rsidRPr="003252ED" w:rsidRDefault="004134AE" w:rsidP="006C3524">
      <w:pPr>
        <w:autoSpaceDE w:val="0"/>
        <w:autoSpaceDN w:val="0"/>
        <w:adjustRightInd w:val="0"/>
        <w:spacing w:after="0" w:line="240" w:lineRule="auto"/>
        <w:rPr>
          <w:rFonts w:eastAsia="ArialMT" w:cstheme="minorHAnsi"/>
          <w:color w:val="646463"/>
          <w:sz w:val="24"/>
          <w:szCs w:val="24"/>
        </w:rPr>
      </w:pPr>
    </w:p>
    <w:p w14:paraId="57C3174A"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616784" w14:textId="71EEE541"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Référent</w:t>
      </w:r>
      <w:r w:rsidR="00D463E4">
        <w:rPr>
          <w:rFonts w:eastAsia="ArialMT" w:cstheme="minorHAnsi"/>
          <w:b/>
          <w:bCs/>
          <w:color w:val="2E74B5" w:themeColor="accent5" w:themeShade="BF"/>
          <w:sz w:val="24"/>
          <w:szCs w:val="24"/>
        </w:rPr>
        <w:t> :</w:t>
      </w:r>
    </w:p>
    <w:p w14:paraId="1DCD39E7" w14:textId="2C237D42" w:rsidR="00647581" w:rsidRPr="008274E1" w:rsidRDefault="00E92082"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Pr>
          <w:rFonts w:eastAsia="ArialMT" w:cstheme="minorHAnsi"/>
          <w:sz w:val="24"/>
          <w:szCs w:val="24"/>
        </w:rPr>
        <w:t xml:space="preserve"> </w:t>
      </w:r>
      <w:r w:rsidR="00D463E4">
        <w:rPr>
          <w:rFonts w:eastAsia="ArialMT" w:cstheme="minorHAnsi"/>
          <w:sz w:val="24"/>
          <w:szCs w:val="24"/>
        </w:rPr>
        <w:t xml:space="preserve"> </w:t>
      </w:r>
    </w:p>
    <w:p w14:paraId="65330BA3" w14:textId="77777777" w:rsidR="00647581" w:rsidRPr="008274E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52594F" w14:textId="77777777" w:rsidR="004134AE" w:rsidRPr="008274E1" w:rsidRDefault="004134AE" w:rsidP="006C3524">
      <w:pPr>
        <w:autoSpaceDE w:val="0"/>
        <w:autoSpaceDN w:val="0"/>
        <w:adjustRightInd w:val="0"/>
        <w:spacing w:after="0" w:line="240" w:lineRule="auto"/>
        <w:rPr>
          <w:rFonts w:eastAsia="ArialMT" w:cstheme="minorHAnsi"/>
          <w:i/>
          <w:iCs/>
          <w:color w:val="005DAA"/>
          <w:sz w:val="24"/>
          <w:szCs w:val="24"/>
        </w:rPr>
      </w:pPr>
    </w:p>
    <w:p w14:paraId="5C391785" w14:textId="77777777" w:rsidR="00647581" w:rsidRDefault="0064758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54831D8" w14:textId="3774BB6C" w:rsidR="004134A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Liste des professionnels de la MSP adhérant à la </w:t>
      </w:r>
      <w:r w:rsidR="0016285D">
        <w:rPr>
          <w:rFonts w:eastAsia="ArialMT" w:cstheme="minorHAnsi"/>
          <w:b/>
          <w:bCs/>
          <w:color w:val="2E74B5" w:themeColor="accent5" w:themeShade="BF"/>
          <w:sz w:val="24"/>
          <w:szCs w:val="24"/>
        </w:rPr>
        <w:t>démarche</w:t>
      </w:r>
    </w:p>
    <w:p w14:paraId="3E2DC1DA" w14:textId="688908EB" w:rsid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C280532" w14:textId="565C4999" w:rsidR="00E92082" w:rsidRDefault="00E92082"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2D8044EE" w14:textId="77777777" w:rsidR="00E92082" w:rsidRPr="004134AE" w:rsidRDefault="00E92082"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7C72931F" w14:textId="77777777" w:rsidR="004134AE" w:rsidRDefault="004134AE" w:rsidP="006C3524">
      <w:pPr>
        <w:autoSpaceDE w:val="0"/>
        <w:autoSpaceDN w:val="0"/>
        <w:adjustRightInd w:val="0"/>
        <w:spacing w:after="0" w:line="240" w:lineRule="auto"/>
        <w:rPr>
          <w:rFonts w:eastAsia="ArialMT" w:cstheme="minorHAnsi"/>
          <w:i/>
          <w:iCs/>
          <w:color w:val="005DAA"/>
          <w:sz w:val="24"/>
          <w:szCs w:val="24"/>
        </w:rPr>
      </w:pPr>
    </w:p>
    <w:p w14:paraId="2AD8A3C2"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540F165A" w14:textId="150D87CB" w:rsidR="0079003C" w:rsidRDefault="00D463E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Pr>
          <w:rFonts w:eastAsia="ArialMT" w:cstheme="minorHAnsi"/>
          <w:b/>
          <w:bCs/>
          <w:color w:val="2E74B5" w:themeColor="accent5" w:themeShade="BF"/>
          <w:sz w:val="28"/>
          <w:szCs w:val="28"/>
        </w:rPr>
        <w:t>L’implication des patients</w:t>
      </w:r>
      <w:r w:rsidR="00393748">
        <w:rPr>
          <w:rFonts w:eastAsia="ArialMT" w:cstheme="minorHAnsi"/>
          <w:b/>
          <w:bCs/>
          <w:color w:val="2E74B5" w:themeColor="accent5" w:themeShade="BF"/>
          <w:sz w:val="28"/>
          <w:szCs w:val="28"/>
        </w:rPr>
        <w:t xml:space="preserve"> en MSP</w:t>
      </w:r>
    </w:p>
    <w:p w14:paraId="556762B9" w14:textId="13FDC68F" w:rsidR="003B47A8" w:rsidRDefault="00D463E4" w:rsidP="00D463E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jc w:val="both"/>
        <w:rPr>
          <w:rFonts w:eastAsia="ArialMT" w:cstheme="minorHAnsi"/>
          <w:sz w:val="24"/>
          <w:szCs w:val="24"/>
        </w:rPr>
      </w:pPr>
      <w:r w:rsidRPr="00D463E4">
        <w:rPr>
          <w:rFonts w:eastAsia="ArialMT" w:cstheme="minorHAnsi"/>
          <w:sz w:val="24"/>
          <w:szCs w:val="24"/>
        </w:rPr>
        <w:t xml:space="preserve">Reconnue comme une des dimensions de la qualité des soins, l’approche centrée sur le patient et ses proches est une démarche de soin respectant et intégrant leurs préférences, leurs besoins et leurs valeurs. Elle suppose de recueillir et d’analyser l’expérience telle que rapportée/vécue par les patients afin de pouvoir adapter l’organisation des prises en charge. Ce recueil prend différentes formes (questionnaire de satisfaction, etc.) et concerne potentiellement tous les aspects de cette prise en charge (accueil, continuité, gestion de la </w:t>
      </w:r>
      <w:r w:rsidRPr="00D463E4">
        <w:rPr>
          <w:rFonts w:eastAsia="ArialMT" w:cstheme="minorHAnsi"/>
          <w:sz w:val="24"/>
          <w:szCs w:val="24"/>
        </w:rPr>
        <w:lastRenderedPageBreak/>
        <w:t>douleur…). La prise en compte de l’avis des patients peut aussi se traduire par leur implication directe dans certaines réunions</w:t>
      </w:r>
      <w:r>
        <w:rPr>
          <w:rFonts w:eastAsia="ArialMT" w:cstheme="minorHAnsi"/>
          <w:sz w:val="24"/>
          <w:szCs w:val="24"/>
        </w:rPr>
        <w:t>.</w:t>
      </w:r>
    </w:p>
    <w:p w14:paraId="1EC03194" w14:textId="77777777" w:rsidR="00D463E4" w:rsidRPr="003B47A8" w:rsidRDefault="00D463E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7B41011A" w14:textId="77777777" w:rsidR="004134AE" w:rsidRDefault="004134AE" w:rsidP="006C3524">
      <w:pPr>
        <w:autoSpaceDE w:val="0"/>
        <w:autoSpaceDN w:val="0"/>
        <w:adjustRightInd w:val="0"/>
        <w:spacing w:after="0" w:line="240" w:lineRule="auto"/>
        <w:rPr>
          <w:rFonts w:eastAsia="ArialMT" w:cstheme="minorHAnsi"/>
          <w:color w:val="646463"/>
          <w:sz w:val="24"/>
          <w:szCs w:val="24"/>
        </w:rPr>
      </w:pPr>
    </w:p>
    <w:p w14:paraId="7244CC1F" w14:textId="77777777" w:rsidR="0073608E" w:rsidRDefault="0073608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457BA32"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 général</w:t>
      </w:r>
      <w:r w:rsidRPr="000803E3">
        <w:rPr>
          <w:rFonts w:eastAsia="ArialMT" w:cstheme="minorHAnsi"/>
          <w:color w:val="646463"/>
          <w:sz w:val="24"/>
          <w:szCs w:val="24"/>
        </w:rPr>
        <w:t xml:space="preserve"> </w:t>
      </w:r>
    </w:p>
    <w:p w14:paraId="3AB0EEA8" w14:textId="44EFF790" w:rsidR="004134AE" w:rsidRDefault="00470F5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Impliquer les patients pour permettre d’améliorer le service rendu dans la distribution de soins</w:t>
      </w:r>
    </w:p>
    <w:p w14:paraId="650FC8BE" w14:textId="77777777" w:rsidR="00FA6BA9" w:rsidRPr="00FA6BA9" w:rsidRDefault="00FA6BA9"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p>
    <w:p w14:paraId="60D72776" w14:textId="77777777" w:rsidR="004134AE" w:rsidRPr="004134AE" w:rsidRDefault="004134AE" w:rsidP="006C3524">
      <w:pPr>
        <w:autoSpaceDE w:val="0"/>
        <w:autoSpaceDN w:val="0"/>
        <w:adjustRightInd w:val="0"/>
        <w:spacing w:after="0" w:line="240" w:lineRule="auto"/>
        <w:rPr>
          <w:rFonts w:eastAsia="ArialMT" w:cstheme="minorHAnsi"/>
          <w:color w:val="646463"/>
          <w:sz w:val="24"/>
          <w:szCs w:val="24"/>
        </w:rPr>
      </w:pPr>
    </w:p>
    <w:p w14:paraId="3911C8FD"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A5853B2"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Objectifs secondaires (opérationnels)</w:t>
      </w:r>
    </w:p>
    <w:p w14:paraId="298FBFF0" w14:textId="617B2663" w:rsidR="000803E3" w:rsidRDefault="002F7439"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 xml:space="preserve">1 - </w:t>
      </w:r>
      <w:r w:rsidR="0098214B">
        <w:rPr>
          <w:sz w:val="24"/>
          <w:szCs w:val="24"/>
        </w:rPr>
        <w:t>Elaborer, distribuer un questionnaire de satisfaction auprès des patients</w:t>
      </w:r>
    </w:p>
    <w:p w14:paraId="0AC31FCD" w14:textId="4D50ABDB" w:rsidR="00FC214F" w:rsidRPr="004E0808" w:rsidRDefault="00D463E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2</w:t>
      </w:r>
      <w:r w:rsidR="002F7439">
        <w:rPr>
          <w:sz w:val="24"/>
          <w:szCs w:val="24"/>
        </w:rPr>
        <w:t xml:space="preserve"> - S</w:t>
      </w:r>
      <w:r w:rsidR="002F7439" w:rsidRPr="002F7439">
        <w:rPr>
          <w:sz w:val="24"/>
          <w:szCs w:val="24"/>
        </w:rPr>
        <w:t>’appuyer sur l’expérience des patients pour adapter l’offre de soins</w:t>
      </w:r>
    </w:p>
    <w:p w14:paraId="7AA7A521" w14:textId="77777777" w:rsidR="00FC214F" w:rsidRPr="000803E3"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0C76E2E5"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47EB2111" w14:textId="77777777" w:rsidR="00E4326E" w:rsidRDefault="00E4326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26053A8"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Patients concernés </w:t>
      </w:r>
    </w:p>
    <w:p w14:paraId="2235736E" w14:textId="7FA8D26D" w:rsidR="00E4326E" w:rsidRDefault="002F7439"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 xml:space="preserve">1 - </w:t>
      </w:r>
      <w:r w:rsidR="00DF71D8">
        <w:rPr>
          <w:rFonts w:eastAsia="ArialMT" w:cstheme="minorHAnsi"/>
          <w:sz w:val="24"/>
          <w:szCs w:val="24"/>
        </w:rPr>
        <w:t>Tou</w:t>
      </w:r>
      <w:r>
        <w:rPr>
          <w:rFonts w:eastAsia="ArialMT" w:cstheme="minorHAnsi"/>
          <w:sz w:val="24"/>
          <w:szCs w:val="24"/>
        </w:rPr>
        <w:t>t</w:t>
      </w:r>
      <w:r w:rsidR="00DF71D8">
        <w:rPr>
          <w:rFonts w:eastAsia="ArialMT" w:cstheme="minorHAnsi"/>
          <w:sz w:val="24"/>
          <w:szCs w:val="24"/>
        </w:rPr>
        <w:t xml:space="preserve"> patient </w:t>
      </w:r>
      <w:r>
        <w:rPr>
          <w:rFonts w:eastAsia="ArialMT" w:cstheme="minorHAnsi"/>
          <w:sz w:val="24"/>
          <w:szCs w:val="24"/>
        </w:rPr>
        <w:t xml:space="preserve">venant en salle d‘attente </w:t>
      </w:r>
    </w:p>
    <w:p w14:paraId="2B5D1368" w14:textId="1D1A1528" w:rsidR="002F7439" w:rsidRPr="004E0808" w:rsidRDefault="00D463E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2</w:t>
      </w:r>
      <w:r w:rsidR="002F7439">
        <w:rPr>
          <w:rFonts w:eastAsia="ArialMT" w:cstheme="minorHAnsi"/>
          <w:sz w:val="24"/>
          <w:szCs w:val="24"/>
        </w:rPr>
        <w:t xml:space="preserve"> – Deux groupes de 8 patients en focus-group</w:t>
      </w:r>
    </w:p>
    <w:p w14:paraId="779A111C" w14:textId="77777777" w:rsidR="000803E3" w:rsidRPr="00E4326E"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6C8F4A51"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5022FC09" w14:textId="77777777" w:rsidR="00C66576" w:rsidRDefault="00C66576"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92BD3C9" w14:textId="639F354C" w:rsidR="000803E3"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Rôle de</w:t>
      </w:r>
      <w:r w:rsidR="002F7439">
        <w:rPr>
          <w:rFonts w:eastAsia="ArialMT" w:cstheme="minorHAnsi"/>
          <w:b/>
          <w:bCs/>
          <w:color w:val="2E74B5" w:themeColor="accent5" w:themeShade="BF"/>
          <w:sz w:val="24"/>
          <w:szCs w:val="24"/>
        </w:rPr>
        <w:t>s</w:t>
      </w:r>
      <w:r w:rsidRPr="006C3524">
        <w:rPr>
          <w:rFonts w:eastAsia="ArialMT" w:cstheme="minorHAnsi"/>
          <w:b/>
          <w:bCs/>
          <w:color w:val="2E74B5" w:themeColor="accent5" w:themeShade="BF"/>
          <w:sz w:val="24"/>
          <w:szCs w:val="24"/>
        </w:rPr>
        <w:t xml:space="preserve"> intervenant</w:t>
      </w:r>
      <w:r w:rsidR="002F7439">
        <w:rPr>
          <w:rFonts w:eastAsia="ArialMT" w:cstheme="minorHAnsi"/>
          <w:b/>
          <w:bCs/>
          <w:color w:val="2E74B5" w:themeColor="accent5" w:themeShade="BF"/>
          <w:sz w:val="24"/>
          <w:szCs w:val="24"/>
        </w:rPr>
        <w:t xml:space="preserve">s </w:t>
      </w:r>
      <w:r w:rsidRPr="006C3524">
        <w:rPr>
          <w:rFonts w:eastAsia="ArialMT" w:cstheme="minorHAnsi"/>
          <w:b/>
          <w:bCs/>
          <w:color w:val="2E74B5" w:themeColor="accent5" w:themeShade="BF"/>
          <w:sz w:val="24"/>
          <w:szCs w:val="24"/>
        </w:rPr>
        <w:t>de l’équipe</w:t>
      </w:r>
      <w:r w:rsidRPr="000803E3">
        <w:rPr>
          <w:rFonts w:eastAsia="ArialMT" w:cstheme="minorHAnsi"/>
          <w:color w:val="646463"/>
          <w:sz w:val="24"/>
          <w:szCs w:val="24"/>
        </w:rPr>
        <w:t xml:space="preserve"> </w:t>
      </w:r>
    </w:p>
    <w:p w14:paraId="6DCC9047" w14:textId="77777777" w:rsidR="00D847B3" w:rsidRPr="000803E3" w:rsidRDefault="00D847B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005DAA"/>
          <w:sz w:val="24"/>
          <w:szCs w:val="24"/>
        </w:rPr>
      </w:pPr>
    </w:p>
    <w:p w14:paraId="2542B80E" w14:textId="77777777" w:rsidR="00393748" w:rsidRDefault="000803E3"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4E0808">
        <w:rPr>
          <w:rFonts w:eastAsia="ArialMT" w:cstheme="minorHAnsi"/>
          <w:b/>
          <w:bCs/>
          <w:i/>
          <w:iCs/>
          <w:color w:val="646463"/>
          <w:sz w:val="24"/>
          <w:szCs w:val="24"/>
          <w:u w:val="single"/>
        </w:rPr>
        <w:t xml:space="preserve">• </w:t>
      </w:r>
      <w:r w:rsidR="00393748">
        <w:rPr>
          <w:b/>
          <w:bCs/>
          <w:sz w:val="24"/>
          <w:szCs w:val="24"/>
          <w:u w:val="single"/>
        </w:rPr>
        <w:t>Référent</w:t>
      </w:r>
      <w:r w:rsidR="00C66576" w:rsidRPr="004E0808">
        <w:rPr>
          <w:b/>
          <w:bCs/>
          <w:sz w:val="24"/>
          <w:szCs w:val="24"/>
          <w:u w:val="single"/>
        </w:rPr>
        <w:t> </w:t>
      </w:r>
      <w:r w:rsidR="00C66576" w:rsidRPr="004E0808">
        <w:rPr>
          <w:sz w:val="24"/>
          <w:szCs w:val="24"/>
        </w:rPr>
        <w:t>:</w:t>
      </w:r>
      <w:r w:rsidR="00C66576" w:rsidRPr="004E0808">
        <w:rPr>
          <w:rFonts w:eastAsia="ArialMT" w:cstheme="minorHAnsi"/>
          <w:color w:val="646463"/>
          <w:sz w:val="24"/>
          <w:szCs w:val="24"/>
        </w:rPr>
        <w:t xml:space="preserve"> </w:t>
      </w:r>
    </w:p>
    <w:p w14:paraId="5168C326" w14:textId="3A09E0F3" w:rsidR="00C66576"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rFonts w:eastAsia="ArialMT" w:cstheme="minorHAnsi"/>
          <w:color w:val="646463"/>
          <w:sz w:val="24"/>
          <w:szCs w:val="24"/>
        </w:rPr>
        <w:t xml:space="preserve">- </w:t>
      </w:r>
      <w:r w:rsidR="001230C1">
        <w:rPr>
          <w:sz w:val="24"/>
          <w:szCs w:val="24"/>
        </w:rPr>
        <w:t>T</w:t>
      </w:r>
      <w:r>
        <w:rPr>
          <w:sz w:val="24"/>
          <w:szCs w:val="24"/>
        </w:rPr>
        <w:t>rouver un accord du groupe sur le questionnaire de satisfaction annuel</w:t>
      </w:r>
    </w:p>
    <w:p w14:paraId="06490B09" w14:textId="45CE7FFD" w:rsidR="00393748"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D</w:t>
      </w:r>
      <w:r>
        <w:rPr>
          <w:sz w:val="24"/>
          <w:szCs w:val="24"/>
        </w:rPr>
        <w:t>istribuer le questionnaire</w:t>
      </w:r>
    </w:p>
    <w:p w14:paraId="2C61AE19" w14:textId="36B2A6BB" w:rsidR="00393748"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S</w:t>
      </w:r>
      <w:r>
        <w:rPr>
          <w:sz w:val="24"/>
          <w:szCs w:val="24"/>
        </w:rPr>
        <w:t>aisir les résultats sur tableur</w:t>
      </w:r>
    </w:p>
    <w:p w14:paraId="1D6C710C" w14:textId="0B388E27" w:rsidR="00393748"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D</w:t>
      </w:r>
      <w:r>
        <w:rPr>
          <w:sz w:val="24"/>
          <w:szCs w:val="24"/>
        </w:rPr>
        <w:t>iffuser dans l’équipe les résultats</w:t>
      </w:r>
    </w:p>
    <w:p w14:paraId="1AE83D58" w14:textId="1A530239" w:rsidR="00393748"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R</w:t>
      </w:r>
      <w:r>
        <w:rPr>
          <w:sz w:val="24"/>
          <w:szCs w:val="24"/>
        </w:rPr>
        <w:t>éunir l’équipe pour discussion autour des résultats et des adaptations à apporter</w:t>
      </w:r>
    </w:p>
    <w:p w14:paraId="5AD45DBA" w14:textId="66FE6BBC" w:rsidR="00393748"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S</w:t>
      </w:r>
      <w:r>
        <w:rPr>
          <w:sz w:val="24"/>
          <w:szCs w:val="24"/>
        </w:rPr>
        <w:t>uivre la mise en action des décisions</w:t>
      </w:r>
    </w:p>
    <w:p w14:paraId="1344DBA6" w14:textId="77777777" w:rsidR="001412FC" w:rsidRPr="004E0808" w:rsidRDefault="001412FC" w:rsidP="001412F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p>
    <w:p w14:paraId="266E0B5E" w14:textId="77777777" w:rsidR="00393748" w:rsidRDefault="000F086F" w:rsidP="00C66576">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4E0808">
        <w:rPr>
          <w:rFonts w:eastAsia="ArialMT" w:cstheme="minorHAnsi"/>
          <w:b/>
          <w:bCs/>
          <w:i/>
          <w:iCs/>
          <w:color w:val="646463"/>
          <w:sz w:val="24"/>
          <w:szCs w:val="24"/>
          <w:u w:val="single"/>
        </w:rPr>
        <w:t xml:space="preserve">• </w:t>
      </w:r>
      <w:r w:rsidR="00393748">
        <w:rPr>
          <w:b/>
          <w:bCs/>
          <w:sz w:val="24"/>
          <w:szCs w:val="24"/>
          <w:u w:val="single"/>
        </w:rPr>
        <w:t>Equipe « Expérience patients »</w:t>
      </w:r>
      <w:r w:rsidRPr="004E0808">
        <w:rPr>
          <w:b/>
          <w:bCs/>
          <w:sz w:val="24"/>
          <w:szCs w:val="24"/>
          <w:u w:val="single"/>
        </w:rPr>
        <w:t> </w:t>
      </w:r>
      <w:r w:rsidRPr="004E0808">
        <w:rPr>
          <w:sz w:val="24"/>
          <w:szCs w:val="24"/>
        </w:rPr>
        <w:t>:</w:t>
      </w:r>
      <w:r w:rsidRPr="004E0808">
        <w:rPr>
          <w:rFonts w:eastAsia="ArialMT" w:cstheme="minorHAnsi"/>
          <w:color w:val="646463"/>
          <w:sz w:val="24"/>
          <w:szCs w:val="24"/>
        </w:rPr>
        <w:t xml:space="preserve"> </w:t>
      </w:r>
    </w:p>
    <w:p w14:paraId="39A989E2" w14:textId="48D397E4" w:rsidR="000F086F"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rFonts w:eastAsia="ArialMT" w:cstheme="minorHAnsi"/>
          <w:color w:val="646463"/>
          <w:sz w:val="24"/>
          <w:szCs w:val="24"/>
        </w:rPr>
        <w:t xml:space="preserve">- </w:t>
      </w:r>
      <w:r w:rsidR="001230C1">
        <w:rPr>
          <w:sz w:val="24"/>
          <w:szCs w:val="24"/>
        </w:rPr>
        <w:t>V</w:t>
      </w:r>
      <w:r>
        <w:rPr>
          <w:sz w:val="24"/>
          <w:szCs w:val="24"/>
        </w:rPr>
        <w:t>alider la démarche de l’action</w:t>
      </w:r>
    </w:p>
    <w:p w14:paraId="2D960A4B" w14:textId="01980A02" w:rsidR="00393748"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L</w:t>
      </w:r>
      <w:r>
        <w:rPr>
          <w:sz w:val="24"/>
          <w:szCs w:val="24"/>
        </w:rPr>
        <w:t>ancer le recrutement de patients DNID</w:t>
      </w:r>
    </w:p>
    <w:p w14:paraId="4ED8736F" w14:textId="5050906E" w:rsidR="00393748"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R</w:t>
      </w:r>
      <w:r>
        <w:rPr>
          <w:sz w:val="24"/>
          <w:szCs w:val="24"/>
        </w:rPr>
        <w:t>éunir et animer les 2 à 4 réunions en focus group</w:t>
      </w:r>
    </w:p>
    <w:p w14:paraId="492C906A" w14:textId="47B22A47" w:rsidR="00393748"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D</w:t>
      </w:r>
      <w:r>
        <w:rPr>
          <w:sz w:val="24"/>
          <w:szCs w:val="24"/>
        </w:rPr>
        <w:t>iffuser un compte rendu des réunions</w:t>
      </w:r>
    </w:p>
    <w:p w14:paraId="190470F7" w14:textId="1693F8E2" w:rsidR="00393748" w:rsidRPr="000F086F" w:rsidRDefault="00393748" w:rsidP="00393748">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ind w:firstLine="708"/>
        <w:rPr>
          <w:sz w:val="24"/>
          <w:szCs w:val="24"/>
        </w:rPr>
      </w:pPr>
      <w:r>
        <w:rPr>
          <w:sz w:val="24"/>
          <w:szCs w:val="24"/>
        </w:rPr>
        <w:t xml:space="preserve">- </w:t>
      </w:r>
      <w:r w:rsidR="001230C1">
        <w:rPr>
          <w:sz w:val="24"/>
          <w:szCs w:val="24"/>
        </w:rPr>
        <w:t>R</w:t>
      </w:r>
      <w:r>
        <w:rPr>
          <w:sz w:val="24"/>
          <w:szCs w:val="24"/>
        </w:rPr>
        <w:t>éunir l’équipe pour décider des adaptations éventuelles des parcours de soins</w:t>
      </w:r>
    </w:p>
    <w:p w14:paraId="484D7C7B" w14:textId="77777777" w:rsidR="00FC214F" w:rsidRPr="00C66576"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p>
    <w:p w14:paraId="5FAD575E"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2BAC82FC"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b/>
          <w:bCs/>
          <w:color w:val="2E74B5" w:themeColor="accent5" w:themeShade="BF"/>
          <w:sz w:val="24"/>
          <w:szCs w:val="24"/>
        </w:rPr>
      </w:pPr>
    </w:p>
    <w:p w14:paraId="1429C1F6"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Fréquence des réunions</w:t>
      </w:r>
      <w:r w:rsidRPr="000803E3">
        <w:rPr>
          <w:rFonts w:eastAsia="ArialMT" w:cstheme="minorHAnsi"/>
          <w:color w:val="646463"/>
          <w:sz w:val="24"/>
          <w:szCs w:val="24"/>
        </w:rPr>
        <w:t xml:space="preserve"> </w:t>
      </w:r>
    </w:p>
    <w:p w14:paraId="2102A7A0" w14:textId="55D0BA6A" w:rsidR="00FC214F" w:rsidRPr="004E0808" w:rsidRDefault="009859A7" w:rsidP="0026220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Pr>
          <w:sz w:val="24"/>
          <w:szCs w:val="24"/>
        </w:rPr>
        <w:t>Selon</w:t>
      </w:r>
      <w:r w:rsidR="00165149">
        <w:rPr>
          <w:sz w:val="24"/>
          <w:szCs w:val="24"/>
        </w:rPr>
        <w:t xml:space="preserve"> souci ressenti sur </w:t>
      </w:r>
      <w:r w:rsidR="001412FC">
        <w:rPr>
          <w:sz w:val="24"/>
          <w:szCs w:val="24"/>
        </w:rPr>
        <w:t>la démarche</w:t>
      </w:r>
      <w:r w:rsidR="00165149">
        <w:rPr>
          <w:sz w:val="24"/>
          <w:szCs w:val="24"/>
        </w:rPr>
        <w:t>.</w:t>
      </w:r>
    </w:p>
    <w:p w14:paraId="7DE573DF" w14:textId="77777777" w:rsidR="00262200" w:rsidRPr="000803E3" w:rsidRDefault="00262200"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p>
    <w:p w14:paraId="669B2E8A" w14:textId="77777777" w:rsidR="000803E3" w:rsidRPr="000803E3" w:rsidRDefault="000803E3" w:rsidP="006C3524">
      <w:pPr>
        <w:spacing w:after="0" w:line="240" w:lineRule="auto"/>
        <w:rPr>
          <w:rFonts w:eastAsia="ArialMT" w:cstheme="minorHAnsi"/>
          <w:color w:val="646463"/>
          <w:sz w:val="24"/>
          <w:szCs w:val="24"/>
        </w:rPr>
      </w:pPr>
    </w:p>
    <w:p w14:paraId="6A556023" w14:textId="77777777" w:rsidR="00FC214F" w:rsidRDefault="00FC214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68561027" w14:textId="77777777"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r w:rsidRPr="006C3524">
        <w:rPr>
          <w:rFonts w:eastAsia="ArialMT" w:cstheme="minorHAnsi"/>
          <w:b/>
          <w:bCs/>
          <w:color w:val="2E74B5" w:themeColor="accent5" w:themeShade="BF"/>
          <w:sz w:val="28"/>
          <w:szCs w:val="28"/>
        </w:rPr>
        <w:t>EVALUATION</w:t>
      </w:r>
      <w:r w:rsidRPr="000803E3">
        <w:rPr>
          <w:rFonts w:cstheme="minorHAnsi"/>
          <w:b/>
          <w:bCs/>
          <w:color w:val="646463"/>
          <w:sz w:val="24"/>
          <w:szCs w:val="24"/>
        </w:rPr>
        <w:t xml:space="preserve"> </w:t>
      </w:r>
    </w:p>
    <w:p w14:paraId="6722D999" w14:textId="77777777" w:rsidR="009B3B84" w:rsidRPr="004E0808" w:rsidRDefault="009B3B84" w:rsidP="009B3B8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EA26D6D" w14:textId="0A8D4102" w:rsidR="00D42EF3" w:rsidRPr="004E0808" w:rsidRDefault="00D42EF3" w:rsidP="009B3B8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sz w:val="24"/>
          <w:szCs w:val="24"/>
          <w:u w:val="single"/>
        </w:rPr>
      </w:pPr>
      <w:r w:rsidRPr="004E0808">
        <w:rPr>
          <w:rFonts w:eastAsia="ArialMT" w:cstheme="minorHAnsi"/>
          <w:b/>
          <w:bCs/>
          <w:sz w:val="24"/>
          <w:szCs w:val="24"/>
          <w:u w:val="single"/>
        </w:rPr>
        <w:t xml:space="preserve">Evaluation des résultats </w:t>
      </w:r>
      <w:r w:rsidR="00630E2A">
        <w:rPr>
          <w:rFonts w:eastAsia="ArialMT" w:cstheme="minorHAnsi"/>
          <w:b/>
          <w:bCs/>
          <w:sz w:val="24"/>
          <w:szCs w:val="24"/>
          <w:u w:val="single"/>
        </w:rPr>
        <w:t>20</w:t>
      </w:r>
      <w:r w:rsidR="001412FC">
        <w:rPr>
          <w:rFonts w:eastAsia="ArialMT" w:cstheme="minorHAnsi"/>
          <w:b/>
          <w:bCs/>
          <w:sz w:val="24"/>
          <w:szCs w:val="24"/>
          <w:u w:val="single"/>
        </w:rPr>
        <w:t>22</w:t>
      </w:r>
    </w:p>
    <w:p w14:paraId="1A4BFF77" w14:textId="2E09C712" w:rsidR="00630E2A" w:rsidRPr="004E0808" w:rsidRDefault="00630E2A" w:rsidP="001412F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1 </w:t>
      </w:r>
      <w:r w:rsidR="001412FC">
        <w:rPr>
          <w:sz w:val="24"/>
          <w:szCs w:val="24"/>
        </w:rPr>
        <w:t>-</w:t>
      </w:r>
      <w:r w:rsidRPr="004E0808">
        <w:rPr>
          <w:sz w:val="24"/>
          <w:szCs w:val="24"/>
        </w:rPr>
        <w:t xml:space="preserve"> </w:t>
      </w:r>
      <w:r w:rsidR="001412FC">
        <w:rPr>
          <w:sz w:val="24"/>
          <w:szCs w:val="24"/>
        </w:rPr>
        <w:t>Nombre de questionnaires retournés et résultats</w:t>
      </w:r>
    </w:p>
    <w:p w14:paraId="03CFDD37" w14:textId="40027C37" w:rsidR="00630E2A" w:rsidRPr="004E0808" w:rsidRDefault="00630E2A" w:rsidP="00630E2A">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2 </w:t>
      </w:r>
      <w:r w:rsidR="00A50EDE">
        <w:rPr>
          <w:rFonts w:eastAsia="ArialMT" w:cstheme="minorHAnsi"/>
          <w:sz w:val="24"/>
          <w:szCs w:val="24"/>
        </w:rPr>
        <w:t>-</w:t>
      </w:r>
      <w:r w:rsidRPr="004E0808">
        <w:rPr>
          <w:rFonts w:eastAsia="ArialMT" w:cstheme="minorHAnsi"/>
          <w:sz w:val="24"/>
          <w:szCs w:val="24"/>
        </w:rPr>
        <w:t xml:space="preserve"> </w:t>
      </w:r>
      <w:r w:rsidR="00D1630F">
        <w:rPr>
          <w:rFonts w:eastAsia="ArialMT" w:cstheme="minorHAnsi"/>
          <w:sz w:val="24"/>
          <w:szCs w:val="24"/>
        </w:rPr>
        <w:t>Nombre de patients ayant participé aux réunions en focus group</w:t>
      </w:r>
    </w:p>
    <w:p w14:paraId="687CD1A3" w14:textId="77777777" w:rsidR="00D42EF3" w:rsidRPr="004E0808" w:rsidRDefault="00D42EF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695A610"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76108568"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D0501A2" w14:textId="52D8EF2D" w:rsidR="00442ACC" w:rsidRPr="001964D3" w:rsidRDefault="000803E3" w:rsidP="0098214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D45497">
        <w:rPr>
          <w:rFonts w:eastAsia="ArialMT" w:cstheme="minorHAnsi"/>
          <w:b/>
          <w:bCs/>
          <w:color w:val="2E74B5" w:themeColor="accent5" w:themeShade="BF"/>
          <w:sz w:val="24"/>
          <w:szCs w:val="24"/>
        </w:rPr>
        <w:t xml:space="preserve">Bibliographie, références scientifiques </w:t>
      </w:r>
    </w:p>
    <w:p w14:paraId="07345AA2" w14:textId="5BC86CAC" w:rsidR="001964D3" w:rsidRPr="001964D3" w:rsidRDefault="00000000" w:rsidP="0098214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hyperlink r:id="rId5" w:history="1">
        <w:r w:rsidR="001964D3" w:rsidRPr="001964D3">
          <w:rPr>
            <w:rStyle w:val="Lienhypertexte"/>
            <w:sz w:val="24"/>
            <w:szCs w:val="24"/>
          </w:rPr>
          <w:t>Le guide de la participation en santé de proximité</w:t>
        </w:r>
      </w:hyperlink>
      <w:r w:rsidR="001964D3" w:rsidRPr="001964D3">
        <w:rPr>
          <w:sz w:val="24"/>
          <w:szCs w:val="24"/>
        </w:rPr>
        <w:t xml:space="preserve"> – </w:t>
      </w:r>
      <w:proofErr w:type="spellStart"/>
      <w:r w:rsidR="001964D3" w:rsidRPr="001964D3">
        <w:rPr>
          <w:sz w:val="24"/>
          <w:szCs w:val="24"/>
        </w:rPr>
        <w:t>Femasac</w:t>
      </w:r>
      <w:proofErr w:type="spellEnd"/>
    </w:p>
    <w:p w14:paraId="5CE7CABC" w14:textId="5F3CC689" w:rsidR="001964D3" w:rsidRPr="001964D3" w:rsidRDefault="00000000" w:rsidP="0098214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hyperlink r:id="rId6" w:anchor="toc_1_4" w:history="1">
        <w:r w:rsidR="001964D3" w:rsidRPr="001964D3">
          <w:rPr>
            <w:rStyle w:val="Lienhypertexte"/>
            <w:sz w:val="24"/>
            <w:szCs w:val="24"/>
          </w:rPr>
          <w:t>Prise en compte de l’expérience patient</w:t>
        </w:r>
      </w:hyperlink>
      <w:r w:rsidR="001964D3" w:rsidRPr="001964D3">
        <w:rPr>
          <w:sz w:val="24"/>
          <w:szCs w:val="24"/>
        </w:rPr>
        <w:t xml:space="preserve"> - HAS</w:t>
      </w:r>
    </w:p>
    <w:p w14:paraId="2D82CF30" w14:textId="1A08E395" w:rsidR="001964D3" w:rsidRPr="002B2C14" w:rsidRDefault="00000000" w:rsidP="0098214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hyperlink r:id="rId7" w:anchor=":~:text=%C2%AB%20L'exp%C3%A9rience%20patient%20%C2%BB%2C,vie%20de%20la%20personne%20concern%C3%A9e*." w:history="1">
        <w:r w:rsidR="002B2C14" w:rsidRPr="002B2C14">
          <w:rPr>
            <w:rStyle w:val="Lienhypertexte"/>
            <w:rFonts w:eastAsia="ArialMT" w:cstheme="minorHAnsi"/>
            <w:sz w:val="24"/>
            <w:szCs w:val="24"/>
          </w:rPr>
          <w:t>L’expérience patient</w:t>
        </w:r>
      </w:hyperlink>
      <w:r w:rsidR="002B2C14" w:rsidRPr="002B2C14">
        <w:rPr>
          <w:rFonts w:eastAsia="ArialMT" w:cstheme="minorHAnsi"/>
          <w:sz w:val="24"/>
          <w:szCs w:val="24"/>
        </w:rPr>
        <w:t xml:space="preserve"> – Institut Français Expérience Patient (</w:t>
      </w:r>
      <w:r w:rsidR="002B2C14">
        <w:rPr>
          <w:rFonts w:eastAsia="ArialMT" w:cstheme="minorHAnsi"/>
          <w:sz w:val="24"/>
          <w:szCs w:val="24"/>
        </w:rPr>
        <w:t xml:space="preserve">la </w:t>
      </w:r>
      <w:r w:rsidR="002B2C14" w:rsidRPr="002B2C14">
        <w:rPr>
          <w:rFonts w:eastAsia="ArialMT" w:cstheme="minorHAnsi"/>
          <w:sz w:val="24"/>
          <w:szCs w:val="24"/>
        </w:rPr>
        <w:t xml:space="preserve">MSP </w:t>
      </w:r>
      <w:r w:rsidR="002B2C14">
        <w:rPr>
          <w:rFonts w:eastAsia="ArialMT" w:cstheme="minorHAnsi"/>
          <w:sz w:val="24"/>
          <w:szCs w:val="24"/>
        </w:rPr>
        <w:t xml:space="preserve">en est </w:t>
      </w:r>
      <w:r w:rsidR="002B2C14" w:rsidRPr="002B2C14">
        <w:rPr>
          <w:rFonts w:eastAsia="ArialMT" w:cstheme="minorHAnsi"/>
          <w:sz w:val="24"/>
          <w:szCs w:val="24"/>
        </w:rPr>
        <w:t>membre)</w:t>
      </w:r>
    </w:p>
    <w:p w14:paraId="4B295817" w14:textId="41540DDF" w:rsidR="001964D3" w:rsidRPr="002B2C14" w:rsidRDefault="00000000" w:rsidP="0098214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hyperlink r:id="rId8" w:history="1">
        <w:r w:rsidR="002B2C14" w:rsidRPr="002B2C14">
          <w:rPr>
            <w:rStyle w:val="Lienhypertexte"/>
            <w:rFonts w:eastAsia="ArialMT" w:cstheme="minorHAnsi"/>
            <w:sz w:val="24"/>
            <w:szCs w:val="24"/>
          </w:rPr>
          <w:t>Implication des patients</w:t>
        </w:r>
      </w:hyperlink>
      <w:r w:rsidR="002B2C14" w:rsidRPr="002B2C14">
        <w:rPr>
          <w:rFonts w:eastAsia="ArialMT" w:cstheme="minorHAnsi"/>
          <w:sz w:val="24"/>
          <w:szCs w:val="24"/>
        </w:rPr>
        <w:t xml:space="preserve"> - Acoorde</w:t>
      </w:r>
    </w:p>
    <w:p w14:paraId="024FAE2F" w14:textId="77777777" w:rsidR="002B2C14" w:rsidRPr="001964D3" w:rsidRDefault="002B2C14" w:rsidP="0098214B">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041C7A53" w14:textId="77777777" w:rsidR="0079003C" w:rsidRDefault="0079003C" w:rsidP="006C3524">
      <w:pPr>
        <w:autoSpaceDE w:val="0"/>
        <w:autoSpaceDN w:val="0"/>
        <w:adjustRightInd w:val="0"/>
        <w:spacing w:after="0" w:line="240" w:lineRule="auto"/>
        <w:rPr>
          <w:rFonts w:eastAsia="ArialMT" w:cstheme="minorHAnsi"/>
          <w:color w:val="646463"/>
          <w:sz w:val="24"/>
          <w:szCs w:val="24"/>
        </w:rPr>
      </w:pPr>
    </w:p>
    <w:p w14:paraId="538D66CB" w14:textId="77777777" w:rsidR="00442ACC" w:rsidRDefault="00442AC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2AD4CC4" w14:textId="77777777"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Annexes avec la liste des documents associés</w:t>
      </w:r>
      <w:r w:rsidRPr="000803E3">
        <w:rPr>
          <w:rFonts w:eastAsia="ArialMT" w:cstheme="minorHAnsi"/>
          <w:color w:val="646463"/>
          <w:sz w:val="24"/>
          <w:szCs w:val="24"/>
        </w:rPr>
        <w:t xml:space="preserve"> </w:t>
      </w:r>
    </w:p>
    <w:p w14:paraId="6E8347AB" w14:textId="7AA33194" w:rsidR="00442ACC" w:rsidRDefault="00D42EF3" w:rsidP="001230C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xml:space="preserve">- </w:t>
      </w:r>
      <w:r w:rsidR="001230C1">
        <w:rPr>
          <w:rFonts w:eastAsia="ArialMT" w:cstheme="minorHAnsi"/>
          <w:sz w:val="24"/>
          <w:szCs w:val="24"/>
        </w:rPr>
        <w:t>Questionnaire de satisfaction 2022 et résultats</w:t>
      </w:r>
    </w:p>
    <w:p w14:paraId="01A588F6" w14:textId="03D1C2D6" w:rsidR="00D1630F" w:rsidRPr="00165149" w:rsidRDefault="00D1630F" w:rsidP="001230C1">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 Procédure des réunions en focus group</w:t>
      </w:r>
    </w:p>
    <w:p w14:paraId="0BF8F765" w14:textId="77777777" w:rsidR="00165149" w:rsidRDefault="00165149"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3D616B06"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5D53A16A" w14:textId="77777777" w:rsidR="00C139B5" w:rsidRDefault="00C139B5"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C645059" w14:textId="45F69E0C"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 xml:space="preserve">Lieu de consultation </w:t>
      </w:r>
      <w:r w:rsidR="00D1630F">
        <w:rPr>
          <w:rFonts w:eastAsia="ArialMT" w:cstheme="minorHAnsi"/>
          <w:b/>
          <w:bCs/>
          <w:color w:val="2E74B5" w:themeColor="accent5" w:themeShade="BF"/>
          <w:sz w:val="24"/>
          <w:szCs w:val="24"/>
        </w:rPr>
        <w:t>de la démarche qualité</w:t>
      </w:r>
      <w:r w:rsidRPr="00D45497">
        <w:rPr>
          <w:rFonts w:eastAsia="ArialMT" w:cstheme="minorHAnsi"/>
          <w:b/>
          <w:bCs/>
          <w:color w:val="2E74B5" w:themeColor="accent5" w:themeShade="BF"/>
          <w:sz w:val="24"/>
          <w:szCs w:val="24"/>
        </w:rPr>
        <w:t>, des annexes</w:t>
      </w:r>
      <w:r w:rsidRPr="000803E3">
        <w:rPr>
          <w:rFonts w:eastAsia="ArialMT" w:cstheme="minorHAnsi"/>
          <w:color w:val="646463"/>
          <w:sz w:val="24"/>
          <w:szCs w:val="24"/>
        </w:rPr>
        <w:t xml:space="preserve"> </w:t>
      </w:r>
    </w:p>
    <w:p w14:paraId="5F6B554D" w14:textId="317E05F9" w:rsidR="000803E3" w:rsidRDefault="00D1630F"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Pr>
          <w:rFonts w:cstheme="minorHAnsi"/>
          <w:sz w:val="24"/>
          <w:szCs w:val="24"/>
        </w:rPr>
        <w:t>Dossier</w:t>
      </w:r>
      <w:r w:rsidR="000803E3" w:rsidRPr="00D45497">
        <w:rPr>
          <w:rFonts w:cstheme="minorHAnsi"/>
          <w:sz w:val="24"/>
          <w:szCs w:val="24"/>
        </w:rPr>
        <w:t xml:space="preserve"> informatique</w:t>
      </w:r>
      <w:r w:rsidR="00D45497">
        <w:rPr>
          <w:rFonts w:cstheme="minorHAnsi"/>
          <w:sz w:val="24"/>
          <w:szCs w:val="24"/>
        </w:rPr>
        <w:t xml:space="preserve"> sur le serveur de la MSP</w:t>
      </w:r>
    </w:p>
    <w:p w14:paraId="297261F6" w14:textId="77777777" w:rsidR="00470F51" w:rsidRDefault="00470F51"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p>
    <w:p w14:paraId="25D1F076" w14:textId="77777777" w:rsidR="000803E3" w:rsidRPr="000803E3" w:rsidRDefault="000803E3" w:rsidP="006C3524">
      <w:pPr>
        <w:spacing w:after="0" w:line="240" w:lineRule="auto"/>
        <w:rPr>
          <w:rFonts w:cstheme="minorHAnsi"/>
          <w:sz w:val="24"/>
          <w:szCs w:val="24"/>
        </w:rPr>
      </w:pPr>
    </w:p>
    <w:sectPr w:rsidR="000803E3" w:rsidRPr="0008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0653"/>
    <w:multiLevelType w:val="hybridMultilevel"/>
    <w:tmpl w:val="EE967B1A"/>
    <w:lvl w:ilvl="0" w:tplc="2842CF1C">
      <w:start w:val="1"/>
      <w:numFmt w:val="bullet"/>
      <w:lvlText w:val="-"/>
      <w:lvlJc w:val="left"/>
      <w:pPr>
        <w:ind w:left="720" w:hanging="360"/>
      </w:pPr>
      <w:rPr>
        <w:rFonts w:ascii="Calibri" w:eastAsia="ArialM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95520E"/>
    <w:multiLevelType w:val="hybridMultilevel"/>
    <w:tmpl w:val="43687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076496">
    <w:abstractNumId w:val="1"/>
  </w:num>
  <w:num w:numId="2" w16cid:durableId="83888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E3"/>
    <w:rsid w:val="000803E3"/>
    <w:rsid w:val="000D1AE6"/>
    <w:rsid w:val="000F086F"/>
    <w:rsid w:val="00114767"/>
    <w:rsid w:val="001230C1"/>
    <w:rsid w:val="001412FC"/>
    <w:rsid w:val="0016285D"/>
    <w:rsid w:val="00165149"/>
    <w:rsid w:val="001964D3"/>
    <w:rsid w:val="001A2D65"/>
    <w:rsid w:val="001B1238"/>
    <w:rsid w:val="001D6792"/>
    <w:rsid w:val="00214E32"/>
    <w:rsid w:val="00262200"/>
    <w:rsid w:val="002A15A7"/>
    <w:rsid w:val="002B2C14"/>
    <w:rsid w:val="002F7439"/>
    <w:rsid w:val="003252ED"/>
    <w:rsid w:val="00393748"/>
    <w:rsid w:val="00396F1E"/>
    <w:rsid w:val="003B47A8"/>
    <w:rsid w:val="004134AE"/>
    <w:rsid w:val="00442ACC"/>
    <w:rsid w:val="0044708D"/>
    <w:rsid w:val="00470F51"/>
    <w:rsid w:val="00490EE6"/>
    <w:rsid w:val="004E0808"/>
    <w:rsid w:val="004E3A10"/>
    <w:rsid w:val="00525C9C"/>
    <w:rsid w:val="00540516"/>
    <w:rsid w:val="005457ED"/>
    <w:rsid w:val="00556027"/>
    <w:rsid w:val="00570ED3"/>
    <w:rsid w:val="005D6781"/>
    <w:rsid w:val="00630E2A"/>
    <w:rsid w:val="00647581"/>
    <w:rsid w:val="0067248B"/>
    <w:rsid w:val="006C3524"/>
    <w:rsid w:val="00723E57"/>
    <w:rsid w:val="0073608E"/>
    <w:rsid w:val="00782698"/>
    <w:rsid w:val="0079003C"/>
    <w:rsid w:val="00804779"/>
    <w:rsid w:val="008274E1"/>
    <w:rsid w:val="0098214B"/>
    <w:rsid w:val="009859A7"/>
    <w:rsid w:val="009B3B84"/>
    <w:rsid w:val="00A1094C"/>
    <w:rsid w:val="00A23B07"/>
    <w:rsid w:val="00A50EDE"/>
    <w:rsid w:val="00AF5A93"/>
    <w:rsid w:val="00AF6F92"/>
    <w:rsid w:val="00BC67DE"/>
    <w:rsid w:val="00BF38CB"/>
    <w:rsid w:val="00C139B5"/>
    <w:rsid w:val="00C4701E"/>
    <w:rsid w:val="00C52C4E"/>
    <w:rsid w:val="00C66576"/>
    <w:rsid w:val="00C91EB4"/>
    <w:rsid w:val="00D1630F"/>
    <w:rsid w:val="00D42EF3"/>
    <w:rsid w:val="00D45497"/>
    <w:rsid w:val="00D463E4"/>
    <w:rsid w:val="00D6307C"/>
    <w:rsid w:val="00D83AEE"/>
    <w:rsid w:val="00D847B3"/>
    <w:rsid w:val="00DA1EE7"/>
    <w:rsid w:val="00DF6FA2"/>
    <w:rsid w:val="00DF71D8"/>
    <w:rsid w:val="00E06A63"/>
    <w:rsid w:val="00E4326E"/>
    <w:rsid w:val="00E57935"/>
    <w:rsid w:val="00E92082"/>
    <w:rsid w:val="00EC6A3D"/>
    <w:rsid w:val="00EC7F16"/>
    <w:rsid w:val="00FA1E61"/>
    <w:rsid w:val="00FA6BA9"/>
    <w:rsid w:val="00FB286A"/>
    <w:rsid w:val="00FC2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F4E1"/>
  <w15:chartTrackingRefBased/>
  <w15:docId w15:val="{1ACD27AA-381B-41C5-A29F-41B4CCC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647581"/>
    <w:rPr>
      <w:color w:val="0563C1" w:themeColor="hyperlink"/>
      <w:u w:val="single"/>
    </w:rPr>
  </w:style>
  <w:style w:type="character" w:customStyle="1" w:styleId="Mentionnonrsolue1">
    <w:name w:val="Mention non résolue1"/>
    <w:basedOn w:val="Policepardfaut"/>
    <w:uiPriority w:val="99"/>
    <w:semiHidden/>
    <w:unhideWhenUsed/>
    <w:rsid w:val="00647581"/>
    <w:rPr>
      <w:color w:val="605E5C"/>
      <w:shd w:val="clear" w:color="auto" w:fill="E1DFDD"/>
    </w:rPr>
  </w:style>
  <w:style w:type="character" w:styleId="Mentionnonrsolue">
    <w:name w:val="Unresolved Mention"/>
    <w:basedOn w:val="Policepardfaut"/>
    <w:uiPriority w:val="99"/>
    <w:semiHidden/>
    <w:unhideWhenUsed/>
    <w:rsid w:val="00DF71D8"/>
    <w:rPr>
      <w:color w:val="605E5C"/>
      <w:shd w:val="clear" w:color="auto" w:fill="E1DFDD"/>
    </w:rPr>
  </w:style>
  <w:style w:type="paragraph" w:styleId="NormalWeb">
    <w:name w:val="Normal (Web)"/>
    <w:basedOn w:val="Normal"/>
    <w:uiPriority w:val="99"/>
    <w:semiHidden/>
    <w:unhideWhenUsed/>
    <w:rsid w:val="003B47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5737">
      <w:bodyDiv w:val="1"/>
      <w:marLeft w:val="0"/>
      <w:marRight w:val="0"/>
      <w:marTop w:val="0"/>
      <w:marBottom w:val="0"/>
      <w:divBdr>
        <w:top w:val="none" w:sz="0" w:space="0" w:color="auto"/>
        <w:left w:val="none" w:sz="0" w:space="0" w:color="auto"/>
        <w:bottom w:val="none" w:sz="0" w:space="0" w:color="auto"/>
        <w:right w:val="none" w:sz="0" w:space="0" w:color="auto"/>
      </w:divBdr>
      <w:divsChild>
        <w:div w:id="2136868699">
          <w:marLeft w:val="0"/>
          <w:marRight w:val="0"/>
          <w:marTop w:val="0"/>
          <w:marBottom w:val="0"/>
          <w:divBdr>
            <w:top w:val="none" w:sz="0" w:space="0" w:color="auto"/>
            <w:left w:val="none" w:sz="0" w:space="0" w:color="auto"/>
            <w:bottom w:val="none" w:sz="0" w:space="0" w:color="auto"/>
            <w:right w:val="none" w:sz="0" w:space="0" w:color="auto"/>
          </w:divBdr>
        </w:div>
        <w:div w:id="83179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orde.fr/themes/implication-des-patients/" TargetMode="External"/><Relationship Id="rId3" Type="http://schemas.openxmlformats.org/officeDocument/2006/relationships/settings" Target="settings.xml"/><Relationship Id="rId7" Type="http://schemas.openxmlformats.org/officeDocument/2006/relationships/hyperlink" Target="https://experiencepatient.fr/experience-pati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s-sante.fr/jcms/c_1757253/fr/axe-implication-des-patients" TargetMode="External"/><Relationship Id="rId5" Type="http://schemas.openxmlformats.org/officeDocument/2006/relationships/hyperlink" Target="https://femasco-bfc.fr/documentation/item/641-le-petit-guide-de-la-participation-en-sante-de-proximi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2</cp:revision>
  <dcterms:created xsi:type="dcterms:W3CDTF">2022-08-27T19:35:00Z</dcterms:created>
  <dcterms:modified xsi:type="dcterms:W3CDTF">2022-08-27T19:35:00Z</dcterms:modified>
</cp:coreProperties>
</file>